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176" w:rsidRDefault="00901176" w:rsidP="003467C5">
      <w:pPr>
        <w:tabs>
          <w:tab w:val="left" w:pos="7952"/>
          <w:tab w:val="left" w:pos="8520"/>
        </w:tabs>
        <w:ind w:right="49" w:hanging="1"/>
        <w:jc w:val="center"/>
        <w:rPr>
          <w:rFonts w:ascii="Times New Roman" w:eastAsia="Times New Roman" w:hAnsi="Times New Roman" w:cs="Times New Roman"/>
          <w:b/>
          <w:sz w:val="40"/>
          <w:szCs w:val="40"/>
          <w:lang w:val="lt-LT"/>
        </w:rPr>
      </w:pPr>
      <w:r w:rsidRPr="00901176">
        <w:rPr>
          <w:rFonts w:ascii="Times New Roman" w:eastAsia="Times New Roman" w:hAnsi="Times New Roman" w:cs="Times New Roman"/>
          <w:b/>
          <w:noProof/>
          <w:sz w:val="40"/>
          <w:szCs w:val="40"/>
        </w:rPr>
        <w:drawing>
          <wp:anchor distT="0" distB="0" distL="114300" distR="114300" simplePos="0" relativeHeight="251658240" behindDoc="0" locked="0" layoutInCell="1" allowOverlap="1">
            <wp:simplePos x="0" y="0"/>
            <wp:positionH relativeFrom="column">
              <wp:posOffset>-418465</wp:posOffset>
            </wp:positionH>
            <wp:positionV relativeFrom="paragraph">
              <wp:posOffset>-567690</wp:posOffset>
            </wp:positionV>
            <wp:extent cx="1701800" cy="1295400"/>
            <wp:effectExtent l="0" t="0" r="0" b="0"/>
            <wp:wrapSquare wrapText="bothSides"/>
            <wp:docPr id="2" name="Paveikslėlis 2" descr="D:\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wnloads\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18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3D7F" w:rsidRPr="00F15B3F" w:rsidRDefault="009A29F3" w:rsidP="003467C5">
      <w:pPr>
        <w:tabs>
          <w:tab w:val="left" w:pos="7952"/>
          <w:tab w:val="left" w:pos="8520"/>
        </w:tabs>
        <w:ind w:right="49" w:hanging="1"/>
        <w:jc w:val="center"/>
        <w:rPr>
          <w:rFonts w:ascii="Times New Roman" w:eastAsia="Times New Roman" w:hAnsi="Times New Roman" w:cs="Times New Roman"/>
          <w:b/>
          <w:sz w:val="40"/>
          <w:szCs w:val="40"/>
          <w:lang w:val="lt-LT"/>
        </w:rPr>
      </w:pPr>
      <w:r w:rsidRPr="00F15B3F">
        <w:rPr>
          <w:rFonts w:ascii="Times New Roman" w:eastAsia="Times New Roman" w:hAnsi="Times New Roman" w:cs="Times New Roman"/>
          <w:b/>
          <w:sz w:val="40"/>
          <w:szCs w:val="40"/>
          <w:lang w:val="lt-LT"/>
        </w:rPr>
        <w:t>2025 m. gegužės mėn. 17 d.</w:t>
      </w:r>
    </w:p>
    <w:p w:rsidR="00073D7F" w:rsidRPr="00F15B3F" w:rsidRDefault="00F15B3F" w:rsidP="003467C5">
      <w:pPr>
        <w:tabs>
          <w:tab w:val="left" w:pos="7952"/>
          <w:tab w:val="left" w:pos="8520"/>
        </w:tabs>
        <w:ind w:right="49" w:hanging="1"/>
        <w:jc w:val="center"/>
        <w:rPr>
          <w:rFonts w:ascii="Times New Roman" w:eastAsia="Times New Roman" w:hAnsi="Times New Roman" w:cs="Times New Roman"/>
          <w:b/>
          <w:sz w:val="40"/>
          <w:szCs w:val="40"/>
          <w:lang w:val="lt-LT"/>
        </w:rPr>
      </w:pPr>
      <w:r w:rsidRPr="00F15B3F">
        <w:rPr>
          <w:rFonts w:ascii="Times New Roman" w:eastAsia="Times New Roman" w:hAnsi="Times New Roman" w:cs="Times New Roman"/>
          <w:b/>
          <w:sz w:val="40"/>
          <w:szCs w:val="40"/>
          <w:lang w:val="lt-LT"/>
        </w:rPr>
        <w:t>K</w:t>
      </w:r>
      <w:r w:rsidR="009A29F3" w:rsidRPr="00F15B3F">
        <w:rPr>
          <w:rFonts w:ascii="Times New Roman" w:eastAsia="Times New Roman" w:hAnsi="Times New Roman" w:cs="Times New Roman"/>
          <w:b/>
          <w:sz w:val="40"/>
          <w:szCs w:val="40"/>
          <w:lang w:val="lt-LT"/>
        </w:rPr>
        <w:t>viečiame į seminarą Prienuose</w:t>
      </w:r>
    </w:p>
    <w:p w:rsidR="00F15B3F" w:rsidRPr="00F15B3F" w:rsidRDefault="00EC7337" w:rsidP="003467C5">
      <w:pPr>
        <w:tabs>
          <w:tab w:val="left" w:pos="7952"/>
          <w:tab w:val="left" w:pos="8520"/>
        </w:tabs>
        <w:ind w:right="49" w:hanging="1"/>
        <w:jc w:val="center"/>
        <w:rPr>
          <w:rFonts w:ascii="Times New Roman" w:eastAsia="Times New Roman" w:hAnsi="Times New Roman" w:cs="Times New Roman"/>
          <w:b/>
          <w:sz w:val="40"/>
          <w:szCs w:val="40"/>
          <w:lang w:val="lt-LT"/>
        </w:rPr>
      </w:pPr>
      <w:r>
        <w:rPr>
          <w:rFonts w:ascii="Times New Roman" w:eastAsia="Times New Roman" w:hAnsi="Times New Roman" w:cs="Times New Roman"/>
          <w:b/>
          <w:sz w:val="40"/>
          <w:szCs w:val="40"/>
          <w:lang w:val="lt-LT"/>
        </w:rPr>
        <w:t>„</w:t>
      </w:r>
      <w:r w:rsidR="009A29F3" w:rsidRPr="00F15B3F">
        <w:rPr>
          <w:rFonts w:ascii="Times New Roman" w:eastAsia="Times New Roman" w:hAnsi="Times New Roman" w:cs="Times New Roman"/>
          <w:b/>
          <w:sz w:val="40"/>
          <w:szCs w:val="40"/>
          <w:lang w:val="lt-LT"/>
        </w:rPr>
        <w:t>Tarnavimas AA draugijoje. Nuo grupės iki tarnybos"</w:t>
      </w:r>
    </w:p>
    <w:p w:rsidR="00073D7F" w:rsidRDefault="009A29F3" w:rsidP="003467C5">
      <w:pPr>
        <w:tabs>
          <w:tab w:val="left" w:pos="7952"/>
          <w:tab w:val="left" w:pos="8520"/>
        </w:tabs>
        <w:ind w:right="49" w:hanging="1"/>
        <w:jc w:val="right"/>
        <w:rPr>
          <w:rFonts w:ascii="Times New Roman" w:eastAsia="Times New Roman" w:hAnsi="Times New Roman" w:cs="Times New Roman"/>
          <w:sz w:val="20"/>
          <w:szCs w:val="20"/>
          <w:lang w:val="lt-LT"/>
        </w:rPr>
      </w:pPr>
      <w:r w:rsidRPr="00F15B3F">
        <w:rPr>
          <w:rFonts w:ascii="Times New Roman" w:eastAsia="Times New Roman" w:hAnsi="Times New Roman" w:cs="Times New Roman"/>
          <w:sz w:val="20"/>
          <w:szCs w:val="20"/>
          <w:lang w:val="lt-LT"/>
        </w:rPr>
        <w:t>„ Būdamas anoniminių alkoholikų nariu supratau, kad Trečiasis priesakas (Tarnavimas) yra derlinga dirva sodinti mano blaivybės medį. Jis veda nuostabius vaisius: ramybę, saugumą, supratimą ir dvidešimt keturias valandas pilnatvės. Aiškiu protu galiu klausyti savo sąžinės balso – tyloje jis sako man: tu turi tarnauti. Ir kiti sodins medžius ir rinks vaisius“. („ Kasdieniniai apmąstymai“, 29 psl.)</w:t>
      </w:r>
    </w:p>
    <w:p w:rsidR="00901176" w:rsidRPr="00901176" w:rsidRDefault="00901176" w:rsidP="003467C5">
      <w:pPr>
        <w:tabs>
          <w:tab w:val="left" w:pos="7952"/>
          <w:tab w:val="left" w:pos="8520"/>
        </w:tabs>
        <w:ind w:right="49" w:hanging="1"/>
        <w:jc w:val="right"/>
        <w:rPr>
          <w:rFonts w:ascii="Times New Roman" w:eastAsia="Times New Roman" w:hAnsi="Times New Roman" w:cs="Times New Roman"/>
          <w:sz w:val="20"/>
          <w:szCs w:val="20"/>
          <w:lang w:val="lt-LT"/>
        </w:rPr>
      </w:pPr>
    </w:p>
    <w:p w:rsidR="00073D7F" w:rsidRPr="00F15B3F" w:rsidRDefault="00F15B3F" w:rsidP="003467C5">
      <w:pPr>
        <w:spacing w:line="276" w:lineRule="auto"/>
        <w:ind w:right="49" w:hanging="1"/>
        <w:jc w:val="both"/>
        <w:rPr>
          <w:rFonts w:ascii="Times New Roman" w:eastAsia="Times New Roman" w:hAnsi="Times New Roman" w:cs="Times New Roman"/>
          <w:b/>
          <w:sz w:val="24"/>
          <w:szCs w:val="24"/>
          <w:lang w:val="lt-LT"/>
        </w:rPr>
      </w:pPr>
      <w:r w:rsidRPr="00F15B3F">
        <w:rPr>
          <w:rFonts w:ascii="Times New Roman" w:eastAsia="Times New Roman" w:hAnsi="Times New Roman" w:cs="Times New Roman"/>
          <w:b/>
          <w:sz w:val="24"/>
          <w:szCs w:val="24"/>
          <w:lang w:val="lt-LT"/>
        </w:rPr>
        <w:t>10:00 - 11:00</w:t>
      </w:r>
      <w:r w:rsidRPr="00F15B3F">
        <w:rPr>
          <w:rFonts w:ascii="Times New Roman" w:eastAsia="Times New Roman" w:hAnsi="Times New Roman" w:cs="Times New Roman"/>
          <w:b/>
          <w:sz w:val="24"/>
          <w:szCs w:val="24"/>
          <w:lang w:val="lt-LT"/>
        </w:rPr>
        <w:tab/>
      </w:r>
      <w:r w:rsidR="009A29F3" w:rsidRPr="00F15B3F">
        <w:rPr>
          <w:rFonts w:ascii="Times New Roman" w:eastAsia="Times New Roman" w:hAnsi="Times New Roman" w:cs="Times New Roman"/>
          <w:b/>
          <w:sz w:val="24"/>
          <w:szCs w:val="24"/>
          <w:lang w:val="lt-LT"/>
        </w:rPr>
        <w:t>Registracijos pradžia.</w:t>
      </w:r>
    </w:p>
    <w:p w:rsidR="00F15B3F" w:rsidRDefault="00F15B3F" w:rsidP="003467C5">
      <w:pPr>
        <w:spacing w:line="276" w:lineRule="auto"/>
        <w:ind w:right="49" w:hanging="1"/>
        <w:jc w:val="both"/>
        <w:rPr>
          <w:rFonts w:ascii="Times New Roman" w:eastAsia="Times New Roman" w:hAnsi="Times New Roman" w:cs="Times New Roman"/>
          <w:b/>
          <w:sz w:val="24"/>
          <w:szCs w:val="24"/>
          <w:lang w:val="lt-LT"/>
        </w:rPr>
      </w:pPr>
    </w:p>
    <w:p w:rsidR="00F15B3F" w:rsidRDefault="00F15B3F" w:rsidP="003467C5">
      <w:pPr>
        <w:spacing w:line="276" w:lineRule="auto"/>
        <w:ind w:right="49" w:hanging="1"/>
        <w:jc w:val="both"/>
        <w:rPr>
          <w:rFonts w:ascii="Times New Roman" w:eastAsia="Times New Roman" w:hAnsi="Times New Roman" w:cs="Times New Roman"/>
          <w:sz w:val="24"/>
          <w:szCs w:val="24"/>
          <w:lang w:val="lt-LT"/>
        </w:rPr>
      </w:pPr>
      <w:r w:rsidRPr="00F15B3F">
        <w:rPr>
          <w:rFonts w:ascii="Times New Roman" w:eastAsia="Times New Roman" w:hAnsi="Times New Roman" w:cs="Times New Roman"/>
          <w:b/>
          <w:sz w:val="24"/>
          <w:szCs w:val="24"/>
          <w:lang w:val="lt-LT"/>
        </w:rPr>
        <w:t>11:00 - 11:45</w:t>
      </w:r>
      <w:r w:rsidRPr="00F15B3F">
        <w:rPr>
          <w:rFonts w:ascii="Times New Roman" w:eastAsia="Times New Roman" w:hAnsi="Times New Roman" w:cs="Times New Roman"/>
          <w:b/>
          <w:sz w:val="24"/>
          <w:szCs w:val="24"/>
          <w:lang w:val="lt-LT"/>
        </w:rPr>
        <w:tab/>
      </w:r>
      <w:r w:rsidR="009A29F3" w:rsidRPr="00F15B3F">
        <w:rPr>
          <w:rFonts w:ascii="Times New Roman" w:eastAsia="Times New Roman" w:hAnsi="Times New Roman" w:cs="Times New Roman"/>
          <w:b/>
          <w:sz w:val="24"/>
          <w:szCs w:val="24"/>
          <w:u w:val="single"/>
          <w:lang w:val="lt-LT"/>
        </w:rPr>
        <w:t>Namų grupė – veiksmas ir tarnavimas, kylantys iš dėkingumo.</w:t>
      </w:r>
      <w:r w:rsidR="009A29F3" w:rsidRPr="00F15B3F">
        <w:rPr>
          <w:rFonts w:ascii="Times New Roman" w:eastAsia="Times New Roman" w:hAnsi="Times New Roman" w:cs="Times New Roman"/>
          <w:sz w:val="24"/>
          <w:szCs w:val="24"/>
          <w:lang w:val="lt-LT"/>
        </w:rPr>
        <w:t xml:space="preserve"> </w:t>
      </w:r>
    </w:p>
    <w:p w:rsidR="00073D7F" w:rsidRPr="003467C5" w:rsidRDefault="00F15B3F" w:rsidP="003467C5">
      <w:pPr>
        <w:spacing w:line="276" w:lineRule="auto"/>
        <w:ind w:right="49" w:hanging="1"/>
        <w:jc w:val="both"/>
        <w:rPr>
          <w:rFonts w:ascii="Times New Roman" w:eastAsia="Times New Roman" w:hAnsi="Times New Roman" w:cs="Times New Roman"/>
          <w:sz w:val="20"/>
          <w:szCs w:val="20"/>
          <w:lang w:val="lt-LT"/>
        </w:rPr>
      </w:pPr>
      <w:r w:rsidRPr="003467C5">
        <w:rPr>
          <w:rFonts w:ascii="Times New Roman" w:eastAsia="Times New Roman" w:hAnsi="Times New Roman" w:cs="Times New Roman"/>
          <w:sz w:val="20"/>
          <w:szCs w:val="20"/>
          <w:lang w:val="lt-LT"/>
        </w:rPr>
        <w:t>„</w:t>
      </w:r>
      <w:r w:rsidR="009A29F3" w:rsidRPr="003467C5">
        <w:rPr>
          <w:rFonts w:ascii="Times New Roman" w:eastAsia="Times New Roman" w:hAnsi="Times New Roman" w:cs="Times New Roman"/>
          <w:sz w:val="20"/>
          <w:szCs w:val="20"/>
          <w:lang w:val="lt-LT"/>
        </w:rPr>
        <w:t>Jeigu alkoholikas nevystys ir neturtins savo dvasinio gyvenimo, dirbdamas ir aukodamasis kitiems, jis negalės atlaikyti neišvengiamų išbandymų bei peržengti gyveni</w:t>
      </w:r>
      <w:r w:rsidRPr="003467C5">
        <w:rPr>
          <w:rFonts w:ascii="Times New Roman" w:eastAsia="Times New Roman" w:hAnsi="Times New Roman" w:cs="Times New Roman"/>
          <w:sz w:val="20"/>
          <w:szCs w:val="20"/>
          <w:lang w:val="lt-LT"/>
        </w:rPr>
        <w:t>mo kelyje pasitaikančias duobes“ („</w:t>
      </w:r>
      <w:r w:rsidR="009A29F3" w:rsidRPr="003467C5">
        <w:rPr>
          <w:rFonts w:ascii="Times New Roman" w:eastAsia="Times New Roman" w:hAnsi="Times New Roman" w:cs="Times New Roman"/>
          <w:sz w:val="20"/>
          <w:szCs w:val="20"/>
          <w:lang w:val="lt-LT"/>
        </w:rPr>
        <w:t>Kaip tai mato Bilas“, 188 psl.).</w:t>
      </w:r>
    </w:p>
    <w:p w:rsidR="00073D7F" w:rsidRPr="003467C5" w:rsidRDefault="009A29F3" w:rsidP="003467C5">
      <w:pPr>
        <w:spacing w:line="276" w:lineRule="auto"/>
        <w:ind w:right="49" w:hanging="1"/>
        <w:jc w:val="both"/>
        <w:rPr>
          <w:rFonts w:ascii="Times New Roman" w:eastAsia="Times New Roman" w:hAnsi="Times New Roman" w:cs="Times New Roman"/>
          <w:sz w:val="20"/>
          <w:szCs w:val="20"/>
          <w:lang w:val="lt-LT"/>
        </w:rPr>
      </w:pPr>
      <w:r w:rsidRPr="003467C5">
        <w:rPr>
          <w:rFonts w:ascii="Times New Roman" w:eastAsia="Times New Roman" w:hAnsi="Times New Roman" w:cs="Times New Roman"/>
          <w:sz w:val="20"/>
          <w:szCs w:val="20"/>
          <w:lang w:val="lt-LT"/>
        </w:rPr>
        <w:t xml:space="preserve">   * Ar skatiname naujokus tarnauti? Ar supažindiname juos su tuo, kad jie dalinsis užduotimis su kitais AA nariais. </w:t>
      </w:r>
      <w:r w:rsidR="00F15B3F" w:rsidRPr="003467C5">
        <w:rPr>
          <w:rFonts w:ascii="Times New Roman" w:eastAsia="Times New Roman" w:hAnsi="Times New Roman" w:cs="Times New Roman"/>
          <w:sz w:val="20"/>
          <w:szCs w:val="20"/>
          <w:lang w:val="lt-LT"/>
        </w:rPr>
        <w:t>„</w:t>
      </w:r>
      <w:r w:rsidRPr="003467C5">
        <w:rPr>
          <w:rFonts w:ascii="Times New Roman" w:eastAsia="Times New Roman" w:hAnsi="Times New Roman" w:cs="Times New Roman"/>
          <w:sz w:val="20"/>
          <w:szCs w:val="20"/>
          <w:lang w:val="lt-LT"/>
        </w:rPr>
        <w:t>Anoniminių Alkoholikų draugijai tarnaujantis asmuo – tai vyras (arba moteris), sugebantis taip pasišventusiai ir veiksmingai taikyti nuostatas, įgyvendinti sumanymus, nustatyti veiklos gaires, kad visi kiti savaime nori tokį vadovą palaikyti bei padėti jam pavestus uždavinius vykdyti“ („ Kaip tai mato Bilas“, 224 psl.);</w:t>
      </w:r>
    </w:p>
    <w:p w:rsidR="00073D7F" w:rsidRPr="003467C5" w:rsidRDefault="009A29F3" w:rsidP="003467C5">
      <w:pPr>
        <w:spacing w:line="276" w:lineRule="auto"/>
        <w:ind w:right="49" w:hanging="1"/>
        <w:jc w:val="both"/>
        <w:rPr>
          <w:rFonts w:ascii="Times New Roman" w:eastAsia="Times New Roman" w:hAnsi="Times New Roman" w:cs="Times New Roman"/>
          <w:sz w:val="20"/>
          <w:szCs w:val="20"/>
          <w:lang w:val="lt-LT"/>
        </w:rPr>
      </w:pPr>
      <w:r w:rsidRPr="003467C5">
        <w:rPr>
          <w:rFonts w:ascii="Times New Roman" w:eastAsia="Times New Roman" w:hAnsi="Times New Roman" w:cs="Times New Roman"/>
          <w:sz w:val="20"/>
          <w:szCs w:val="20"/>
          <w:lang w:val="lt-LT"/>
        </w:rPr>
        <w:t xml:space="preserve">    * Kaip pasirinkti tam tinkamą tarnystę? Ar tai yra tai, ką man patinka daryti ir ar turiu tam įgūdžių? </w:t>
      </w:r>
      <w:r w:rsidR="00F15B3F" w:rsidRPr="003467C5">
        <w:rPr>
          <w:rFonts w:ascii="Times New Roman" w:eastAsia="Times New Roman" w:hAnsi="Times New Roman" w:cs="Times New Roman"/>
          <w:sz w:val="20"/>
          <w:szCs w:val="20"/>
          <w:lang w:val="lt-LT"/>
        </w:rPr>
        <w:t>„</w:t>
      </w:r>
      <w:r w:rsidRPr="003467C5">
        <w:rPr>
          <w:rFonts w:ascii="Times New Roman" w:eastAsia="Times New Roman" w:hAnsi="Times New Roman" w:cs="Times New Roman"/>
          <w:sz w:val="20"/>
          <w:szCs w:val="20"/>
          <w:lang w:val="lt-LT"/>
        </w:rPr>
        <w:t>Nepamiršk, kad kiekviena anoniminių alkoholikų grupė kuriasi, kaip ir turi būti, vieno kurio nors žmogaus bei jo draugų – įkūrėjo bei jo pasekėjų pastangomis. Kito kelio nėra. Tačiau, praėjus kūdikystei, pirmieji vadai visuomet privalės užleisti vietą demokratijai, kuri, kildama iš apačios , su laiku nušluos praeities vadovybę, kuri pati save buvo paskyrusi“ („ Kaip tai mato Bilas“,  269 psl.).</w:t>
      </w:r>
    </w:p>
    <w:p w:rsidR="00073D7F" w:rsidRPr="00F15B3F" w:rsidRDefault="009A29F3" w:rsidP="003467C5">
      <w:pPr>
        <w:spacing w:line="276" w:lineRule="auto"/>
        <w:ind w:right="49" w:hanging="1"/>
        <w:jc w:val="both"/>
        <w:rPr>
          <w:rFonts w:ascii="Times New Roman" w:eastAsia="Times New Roman" w:hAnsi="Times New Roman" w:cs="Times New Roman"/>
          <w:b/>
          <w:sz w:val="24"/>
          <w:szCs w:val="24"/>
          <w:lang w:val="lt-LT"/>
        </w:rPr>
      </w:pPr>
      <w:r w:rsidRPr="00F15B3F">
        <w:rPr>
          <w:rFonts w:ascii="Times New Roman" w:eastAsia="Times New Roman" w:hAnsi="Times New Roman" w:cs="Times New Roman"/>
          <w:b/>
          <w:sz w:val="24"/>
          <w:szCs w:val="24"/>
          <w:lang w:val="lt-LT"/>
        </w:rPr>
        <w:t>Kalbėtojai: Egidijus - AA grupės pirmininkas (Birštonas),  Erikas - AA grupės atstovas (Šakiai).</w:t>
      </w:r>
    </w:p>
    <w:p w:rsidR="00F15B3F" w:rsidRDefault="00F15B3F" w:rsidP="003467C5">
      <w:pPr>
        <w:spacing w:line="276" w:lineRule="auto"/>
        <w:ind w:right="49" w:hanging="1"/>
        <w:jc w:val="both"/>
        <w:rPr>
          <w:rFonts w:ascii="Times New Roman" w:eastAsia="Times New Roman" w:hAnsi="Times New Roman" w:cs="Times New Roman"/>
          <w:b/>
          <w:sz w:val="24"/>
          <w:szCs w:val="24"/>
          <w:lang w:val="lt-LT"/>
        </w:rPr>
      </w:pPr>
    </w:p>
    <w:p w:rsidR="00073D7F" w:rsidRPr="00F15B3F" w:rsidRDefault="009A29F3" w:rsidP="003467C5">
      <w:pPr>
        <w:spacing w:line="276" w:lineRule="auto"/>
        <w:ind w:right="49" w:hanging="1"/>
        <w:jc w:val="both"/>
        <w:rPr>
          <w:rFonts w:ascii="Times New Roman" w:eastAsia="Times New Roman" w:hAnsi="Times New Roman" w:cs="Times New Roman"/>
          <w:b/>
          <w:sz w:val="24"/>
          <w:szCs w:val="24"/>
          <w:lang w:val="lt-LT"/>
        </w:rPr>
      </w:pPr>
      <w:r w:rsidRPr="00F15B3F">
        <w:rPr>
          <w:rFonts w:ascii="Times New Roman" w:eastAsia="Times New Roman" w:hAnsi="Times New Roman" w:cs="Times New Roman"/>
          <w:b/>
          <w:sz w:val="24"/>
          <w:szCs w:val="24"/>
          <w:lang w:val="lt-LT"/>
        </w:rPr>
        <w:t>11:45 - 12:00   Kavos pertrauka.</w:t>
      </w:r>
    </w:p>
    <w:p w:rsidR="00F15B3F" w:rsidRDefault="00F15B3F" w:rsidP="003467C5">
      <w:pPr>
        <w:spacing w:line="276" w:lineRule="auto"/>
        <w:ind w:right="49" w:hanging="1"/>
        <w:jc w:val="both"/>
        <w:rPr>
          <w:rFonts w:ascii="Times New Roman" w:eastAsia="Times New Roman" w:hAnsi="Times New Roman" w:cs="Times New Roman"/>
          <w:b/>
          <w:sz w:val="24"/>
          <w:szCs w:val="24"/>
          <w:lang w:val="lt-LT"/>
        </w:rPr>
      </w:pPr>
    </w:p>
    <w:p w:rsidR="00F15B3F" w:rsidRDefault="009A29F3" w:rsidP="003467C5">
      <w:pPr>
        <w:spacing w:line="276" w:lineRule="auto"/>
        <w:ind w:right="49" w:hanging="1"/>
        <w:jc w:val="both"/>
        <w:rPr>
          <w:rFonts w:ascii="Times New Roman" w:eastAsia="Times New Roman" w:hAnsi="Times New Roman" w:cs="Times New Roman"/>
          <w:sz w:val="24"/>
          <w:szCs w:val="24"/>
          <w:lang w:val="lt-LT"/>
        </w:rPr>
      </w:pPr>
      <w:r w:rsidRPr="00F15B3F">
        <w:rPr>
          <w:rFonts w:ascii="Times New Roman" w:eastAsia="Times New Roman" w:hAnsi="Times New Roman" w:cs="Times New Roman"/>
          <w:b/>
          <w:sz w:val="24"/>
          <w:szCs w:val="24"/>
          <w:lang w:val="lt-LT"/>
        </w:rPr>
        <w:t xml:space="preserve">12:00 - 12:45  </w:t>
      </w:r>
      <w:proofErr w:type="spellStart"/>
      <w:r w:rsidRPr="00F15B3F">
        <w:rPr>
          <w:rFonts w:ascii="Times New Roman" w:eastAsia="Times New Roman" w:hAnsi="Times New Roman" w:cs="Times New Roman"/>
          <w:b/>
          <w:sz w:val="24"/>
          <w:szCs w:val="24"/>
          <w:u w:val="single"/>
          <w:lang w:val="lt-LT"/>
        </w:rPr>
        <w:t>Intergrupė</w:t>
      </w:r>
      <w:proofErr w:type="spellEnd"/>
      <w:r w:rsidRPr="00F15B3F">
        <w:rPr>
          <w:rFonts w:ascii="Times New Roman" w:eastAsia="Times New Roman" w:hAnsi="Times New Roman" w:cs="Times New Roman"/>
          <w:b/>
          <w:sz w:val="24"/>
          <w:szCs w:val="24"/>
          <w:u w:val="single"/>
          <w:lang w:val="lt-LT"/>
        </w:rPr>
        <w:t xml:space="preserve"> – nauja patirtis, naujos tarnavimo galimybės, nauja atsakomybė.</w:t>
      </w:r>
    </w:p>
    <w:p w:rsidR="00073D7F" w:rsidRPr="003467C5" w:rsidRDefault="00F15B3F" w:rsidP="003467C5">
      <w:pPr>
        <w:spacing w:line="276" w:lineRule="auto"/>
        <w:ind w:right="49" w:hanging="1"/>
        <w:jc w:val="both"/>
        <w:rPr>
          <w:rFonts w:ascii="Times New Roman" w:eastAsia="Times New Roman" w:hAnsi="Times New Roman" w:cs="Times New Roman"/>
          <w:sz w:val="20"/>
          <w:szCs w:val="20"/>
          <w:lang w:val="lt-LT"/>
        </w:rPr>
      </w:pPr>
      <w:r w:rsidRPr="003467C5">
        <w:rPr>
          <w:rFonts w:ascii="Times New Roman" w:eastAsia="Times New Roman" w:hAnsi="Times New Roman" w:cs="Times New Roman"/>
          <w:sz w:val="20"/>
          <w:szCs w:val="20"/>
          <w:lang w:val="lt-LT"/>
        </w:rPr>
        <w:t>“</w:t>
      </w:r>
      <w:r w:rsidR="009A29F3" w:rsidRPr="003467C5">
        <w:rPr>
          <w:rFonts w:ascii="Times New Roman" w:eastAsia="Times New Roman" w:hAnsi="Times New Roman" w:cs="Times New Roman"/>
          <w:sz w:val="20"/>
          <w:szCs w:val="20"/>
          <w:lang w:val="lt-LT"/>
        </w:rPr>
        <w:t>Visos anoniminių alkoholikų tarnybos  yra sukurtos tam, kad būtų galima plačiau ir tink</w:t>
      </w:r>
      <w:r w:rsidRPr="003467C5">
        <w:rPr>
          <w:rFonts w:ascii="Times New Roman" w:eastAsia="Times New Roman" w:hAnsi="Times New Roman" w:cs="Times New Roman"/>
          <w:sz w:val="20"/>
          <w:szCs w:val="20"/>
          <w:lang w:val="lt-LT"/>
        </w:rPr>
        <w:t>amiau daryti Dvyliktąjį žingsnį“ („Kaip tai mato Bilas</w:t>
      </w:r>
      <w:r w:rsidR="009A29F3" w:rsidRPr="003467C5">
        <w:rPr>
          <w:rFonts w:ascii="Times New Roman" w:eastAsia="Times New Roman" w:hAnsi="Times New Roman" w:cs="Times New Roman"/>
          <w:sz w:val="20"/>
          <w:szCs w:val="20"/>
          <w:lang w:val="lt-LT"/>
        </w:rPr>
        <w:t>“,  284 psl.).</w:t>
      </w:r>
    </w:p>
    <w:p w:rsidR="00073D7F" w:rsidRPr="003467C5" w:rsidRDefault="009A29F3" w:rsidP="003467C5">
      <w:pPr>
        <w:spacing w:line="276" w:lineRule="auto"/>
        <w:ind w:right="49" w:hanging="1"/>
        <w:jc w:val="both"/>
        <w:rPr>
          <w:rFonts w:ascii="Times New Roman" w:eastAsia="Times New Roman" w:hAnsi="Times New Roman" w:cs="Times New Roman"/>
          <w:sz w:val="20"/>
          <w:szCs w:val="20"/>
          <w:lang w:val="lt-LT"/>
        </w:rPr>
      </w:pPr>
      <w:r w:rsidRPr="003467C5">
        <w:rPr>
          <w:rFonts w:ascii="Times New Roman" w:eastAsia="Times New Roman" w:hAnsi="Times New Roman" w:cs="Times New Roman"/>
          <w:sz w:val="20"/>
          <w:szCs w:val="20"/>
          <w:lang w:val="lt-LT"/>
        </w:rPr>
        <w:t xml:space="preserve">   * Grupės pradeda veikti itin savarankiškai, nekoordinuotai. "Tvarkydama savo reikalus, kiekviena AA grupė turėtų būti atsakinga tik savo sąžinei, ir jokiems kitiems autoritetams. Kai jos reikalai susiję su kitų grupių gerove, grupės turėtų kartu konsultuotis..." (IV tradicija) ;</w:t>
      </w:r>
    </w:p>
    <w:p w:rsidR="00073D7F" w:rsidRPr="003467C5" w:rsidRDefault="009A29F3" w:rsidP="003467C5">
      <w:pPr>
        <w:spacing w:line="276" w:lineRule="auto"/>
        <w:ind w:right="49" w:hanging="1"/>
        <w:jc w:val="both"/>
        <w:rPr>
          <w:rFonts w:ascii="Times New Roman" w:eastAsia="Times New Roman" w:hAnsi="Times New Roman" w:cs="Times New Roman"/>
          <w:sz w:val="20"/>
          <w:szCs w:val="20"/>
          <w:lang w:val="lt-LT"/>
        </w:rPr>
      </w:pPr>
      <w:r w:rsidRPr="003467C5">
        <w:rPr>
          <w:rFonts w:ascii="Times New Roman" w:eastAsia="Times New Roman" w:hAnsi="Times New Roman" w:cs="Times New Roman"/>
          <w:sz w:val="20"/>
          <w:szCs w:val="20"/>
          <w:lang w:val="lt-LT"/>
        </w:rPr>
        <w:lastRenderedPageBreak/>
        <w:t xml:space="preserve">   * Nutrūksta tiesioginis ryšys su kitomis tarnybomis. </w:t>
      </w:r>
      <w:proofErr w:type="spellStart"/>
      <w:r w:rsidRPr="003467C5">
        <w:rPr>
          <w:rFonts w:ascii="Times New Roman" w:eastAsia="Times New Roman" w:hAnsi="Times New Roman" w:cs="Times New Roman"/>
          <w:sz w:val="20"/>
          <w:szCs w:val="20"/>
          <w:lang w:val="lt-LT"/>
        </w:rPr>
        <w:t>Intergrupės</w:t>
      </w:r>
      <w:proofErr w:type="spellEnd"/>
      <w:r w:rsidRPr="003467C5">
        <w:rPr>
          <w:rFonts w:ascii="Times New Roman" w:eastAsia="Times New Roman" w:hAnsi="Times New Roman" w:cs="Times New Roman"/>
          <w:sz w:val="20"/>
          <w:szCs w:val="20"/>
          <w:lang w:val="lt-LT"/>
        </w:rPr>
        <w:t xml:space="preserve"> reikalingumą pajuntame, kai tarnyba pasidaro neveiksni. „ Tačiau sprendžiant klausimus, susijusius su grupine, regionine ir visos Anoniminių Alkoholikų draugijos veikla, būtinai reikia tam tikro organizuotumo, idant būtų galima sėkmingai perduoti žinią, kitaip bus suirutė “ („ Kaip tai mato Bilas“,  162 psl.).</w:t>
      </w:r>
    </w:p>
    <w:p w:rsidR="00073D7F" w:rsidRPr="00F15B3F" w:rsidRDefault="009A29F3" w:rsidP="003467C5">
      <w:pPr>
        <w:spacing w:line="276" w:lineRule="auto"/>
        <w:ind w:right="49" w:hanging="1"/>
        <w:jc w:val="both"/>
        <w:rPr>
          <w:rFonts w:ascii="Times New Roman" w:eastAsia="Times New Roman" w:hAnsi="Times New Roman" w:cs="Times New Roman"/>
          <w:b/>
          <w:sz w:val="24"/>
          <w:szCs w:val="24"/>
          <w:shd w:val="clear" w:color="auto" w:fill="00FFFF"/>
          <w:lang w:val="lt-LT"/>
        </w:rPr>
      </w:pPr>
      <w:r w:rsidRPr="00F15B3F">
        <w:rPr>
          <w:rFonts w:ascii="Times New Roman" w:eastAsia="Times New Roman" w:hAnsi="Times New Roman" w:cs="Times New Roman"/>
          <w:b/>
          <w:sz w:val="24"/>
          <w:szCs w:val="24"/>
          <w:lang w:val="lt-LT"/>
        </w:rPr>
        <w:t xml:space="preserve">Kalbėtojai: Darius - Aukštaitijos </w:t>
      </w:r>
      <w:proofErr w:type="spellStart"/>
      <w:r w:rsidRPr="00F15B3F">
        <w:rPr>
          <w:rFonts w:ascii="Times New Roman" w:eastAsia="Times New Roman" w:hAnsi="Times New Roman" w:cs="Times New Roman"/>
          <w:b/>
          <w:sz w:val="24"/>
          <w:szCs w:val="24"/>
          <w:lang w:val="lt-LT"/>
        </w:rPr>
        <w:t>intergrupės</w:t>
      </w:r>
      <w:proofErr w:type="spellEnd"/>
      <w:r w:rsidRPr="00F15B3F">
        <w:rPr>
          <w:rFonts w:ascii="Times New Roman" w:eastAsia="Times New Roman" w:hAnsi="Times New Roman" w:cs="Times New Roman"/>
          <w:b/>
          <w:sz w:val="24"/>
          <w:szCs w:val="24"/>
          <w:lang w:val="lt-LT"/>
        </w:rPr>
        <w:t xml:space="preserve"> pirmininkas (Vilnius), Nerijus - Šiaulių </w:t>
      </w:r>
      <w:proofErr w:type="spellStart"/>
      <w:r w:rsidRPr="00F15B3F">
        <w:rPr>
          <w:rFonts w:ascii="Times New Roman" w:eastAsia="Times New Roman" w:hAnsi="Times New Roman" w:cs="Times New Roman"/>
          <w:b/>
          <w:sz w:val="24"/>
          <w:szCs w:val="24"/>
          <w:lang w:val="lt-LT"/>
        </w:rPr>
        <w:t>intergrupės</w:t>
      </w:r>
      <w:proofErr w:type="spellEnd"/>
      <w:r w:rsidRPr="00F15B3F">
        <w:rPr>
          <w:rFonts w:ascii="Times New Roman" w:eastAsia="Times New Roman" w:hAnsi="Times New Roman" w:cs="Times New Roman"/>
          <w:b/>
          <w:sz w:val="24"/>
          <w:szCs w:val="24"/>
          <w:lang w:val="lt-LT"/>
        </w:rPr>
        <w:t xml:space="preserve"> delegatas (Šiauliai).</w:t>
      </w:r>
    </w:p>
    <w:p w:rsidR="00F15B3F" w:rsidRDefault="00F15B3F" w:rsidP="003467C5">
      <w:pPr>
        <w:spacing w:line="276" w:lineRule="auto"/>
        <w:ind w:right="49" w:hanging="1"/>
        <w:jc w:val="both"/>
        <w:rPr>
          <w:rFonts w:ascii="Times New Roman" w:eastAsia="Times New Roman" w:hAnsi="Times New Roman" w:cs="Times New Roman"/>
          <w:b/>
          <w:sz w:val="24"/>
          <w:szCs w:val="24"/>
          <w:lang w:val="lt-LT"/>
        </w:rPr>
      </w:pPr>
    </w:p>
    <w:p w:rsidR="00073D7F" w:rsidRPr="00F15B3F" w:rsidRDefault="009A29F3" w:rsidP="003467C5">
      <w:pPr>
        <w:spacing w:line="276" w:lineRule="auto"/>
        <w:ind w:right="49" w:hanging="1"/>
        <w:jc w:val="both"/>
        <w:rPr>
          <w:rFonts w:ascii="Times New Roman" w:eastAsia="Times New Roman" w:hAnsi="Times New Roman" w:cs="Times New Roman"/>
          <w:b/>
          <w:sz w:val="24"/>
          <w:szCs w:val="24"/>
          <w:lang w:val="lt-LT"/>
        </w:rPr>
      </w:pPr>
      <w:r w:rsidRPr="00F15B3F">
        <w:rPr>
          <w:rFonts w:ascii="Times New Roman" w:eastAsia="Times New Roman" w:hAnsi="Times New Roman" w:cs="Times New Roman"/>
          <w:b/>
          <w:sz w:val="24"/>
          <w:szCs w:val="24"/>
          <w:lang w:val="lt-LT"/>
        </w:rPr>
        <w:t>12:45 - 13:45     Pietūs</w:t>
      </w:r>
      <w:r w:rsidRPr="003467C5">
        <w:rPr>
          <w:rFonts w:ascii="Times New Roman" w:eastAsia="Times New Roman" w:hAnsi="Times New Roman" w:cs="Times New Roman"/>
          <w:b/>
          <w:sz w:val="24"/>
          <w:szCs w:val="24"/>
          <w:lang w:val="lt-LT"/>
        </w:rPr>
        <w:t>.</w:t>
      </w:r>
      <w:r w:rsidR="000B3EB3" w:rsidRPr="003467C5">
        <w:rPr>
          <w:rFonts w:ascii="Times New Roman" w:eastAsia="Times New Roman" w:hAnsi="Times New Roman" w:cs="Times New Roman"/>
          <w:b/>
          <w:sz w:val="24"/>
          <w:szCs w:val="24"/>
          <w:lang w:val="lt-LT"/>
        </w:rPr>
        <w:t xml:space="preserve"> (</w:t>
      </w:r>
      <w:r w:rsidR="003467C5" w:rsidRPr="003467C5">
        <w:rPr>
          <w:rFonts w:ascii="Times New Roman" w:eastAsia="Times New Roman" w:hAnsi="Times New Roman" w:cs="Times New Roman"/>
          <w:b/>
          <w:sz w:val="24"/>
          <w:szCs w:val="24"/>
          <w:lang w:val="lt-LT"/>
        </w:rPr>
        <w:t>pietūs bus organizuojami seminaro patalpose)</w:t>
      </w:r>
    </w:p>
    <w:p w:rsidR="00F15B3F" w:rsidRDefault="00F15B3F" w:rsidP="003467C5">
      <w:pPr>
        <w:spacing w:line="276" w:lineRule="auto"/>
        <w:ind w:right="49" w:hanging="1"/>
        <w:jc w:val="both"/>
        <w:rPr>
          <w:rFonts w:ascii="Times New Roman" w:eastAsia="Times New Roman" w:hAnsi="Times New Roman" w:cs="Times New Roman"/>
          <w:b/>
          <w:sz w:val="24"/>
          <w:szCs w:val="24"/>
          <w:lang w:val="lt-LT"/>
        </w:rPr>
      </w:pPr>
    </w:p>
    <w:p w:rsidR="00F15B3F" w:rsidRPr="00F15B3F" w:rsidRDefault="009A29F3" w:rsidP="003467C5">
      <w:pPr>
        <w:spacing w:line="276" w:lineRule="auto"/>
        <w:ind w:right="49" w:hanging="1"/>
        <w:jc w:val="both"/>
        <w:rPr>
          <w:rFonts w:ascii="Times New Roman" w:eastAsia="Times New Roman" w:hAnsi="Times New Roman" w:cs="Times New Roman"/>
          <w:b/>
          <w:sz w:val="24"/>
          <w:szCs w:val="24"/>
          <w:lang w:val="lt-LT"/>
        </w:rPr>
      </w:pPr>
      <w:r w:rsidRPr="00F15B3F">
        <w:rPr>
          <w:rFonts w:ascii="Times New Roman" w:eastAsia="Times New Roman" w:hAnsi="Times New Roman" w:cs="Times New Roman"/>
          <w:b/>
          <w:sz w:val="24"/>
          <w:szCs w:val="24"/>
          <w:lang w:val="lt-LT"/>
        </w:rPr>
        <w:t xml:space="preserve">13:45 - 14:30  </w:t>
      </w:r>
      <w:r w:rsidRPr="00F15B3F">
        <w:rPr>
          <w:rFonts w:ascii="Times New Roman" w:eastAsia="Times New Roman" w:hAnsi="Times New Roman" w:cs="Times New Roman"/>
          <w:b/>
          <w:sz w:val="24"/>
          <w:szCs w:val="24"/>
          <w:u w:val="single"/>
          <w:lang w:val="lt-LT"/>
        </w:rPr>
        <w:t>“ Mūsų patikėtiniai mums tarnauja...“ .</w:t>
      </w:r>
      <w:r w:rsidRPr="00F15B3F">
        <w:rPr>
          <w:rFonts w:ascii="Times New Roman" w:eastAsia="Times New Roman" w:hAnsi="Times New Roman" w:cs="Times New Roman"/>
          <w:b/>
          <w:sz w:val="24"/>
          <w:szCs w:val="24"/>
          <w:lang w:val="lt-LT"/>
        </w:rPr>
        <w:t xml:space="preserve"> </w:t>
      </w:r>
    </w:p>
    <w:p w:rsidR="00073D7F" w:rsidRPr="003467C5" w:rsidRDefault="00F15B3F" w:rsidP="003467C5">
      <w:pPr>
        <w:spacing w:line="276" w:lineRule="auto"/>
        <w:ind w:right="49" w:hanging="1"/>
        <w:jc w:val="both"/>
        <w:rPr>
          <w:rFonts w:ascii="Times New Roman" w:eastAsia="Times New Roman" w:hAnsi="Times New Roman" w:cs="Times New Roman"/>
          <w:sz w:val="20"/>
          <w:szCs w:val="20"/>
          <w:lang w:val="lt-LT"/>
        </w:rPr>
      </w:pPr>
      <w:r w:rsidRPr="003467C5">
        <w:rPr>
          <w:rFonts w:ascii="Times New Roman" w:eastAsia="Times New Roman" w:hAnsi="Times New Roman" w:cs="Times New Roman"/>
          <w:sz w:val="20"/>
          <w:szCs w:val="20"/>
          <w:lang w:val="lt-LT"/>
        </w:rPr>
        <w:t>„</w:t>
      </w:r>
      <w:r w:rsidR="009A29F3" w:rsidRPr="003467C5">
        <w:rPr>
          <w:rFonts w:ascii="Times New Roman" w:eastAsia="Times New Roman" w:hAnsi="Times New Roman" w:cs="Times New Roman"/>
          <w:sz w:val="20"/>
          <w:szCs w:val="20"/>
          <w:lang w:val="lt-LT"/>
        </w:rPr>
        <w:t>Anoniminiai alkoholikai dažnai sako: “ Mūsų vadovai negena įtikinėdami, jie veda pavyzdį duodami. Norėdami teigiamai paveikti kitus, turėsime patys įvykdyti tai, ką skelbiame ir išmesti iš galvos bet kokį norą pamokslauti. Tylus geras p</w:t>
      </w:r>
      <w:r w:rsidRPr="003467C5">
        <w:rPr>
          <w:rFonts w:ascii="Times New Roman" w:eastAsia="Times New Roman" w:hAnsi="Times New Roman" w:cs="Times New Roman"/>
          <w:sz w:val="20"/>
          <w:szCs w:val="20"/>
          <w:lang w:val="lt-LT"/>
        </w:rPr>
        <w:t>avyzdys byloja pats už save“ („</w:t>
      </w:r>
      <w:r w:rsidR="009A29F3" w:rsidRPr="003467C5">
        <w:rPr>
          <w:rFonts w:ascii="Times New Roman" w:eastAsia="Times New Roman" w:hAnsi="Times New Roman" w:cs="Times New Roman"/>
          <w:sz w:val="20"/>
          <w:szCs w:val="20"/>
          <w:lang w:val="lt-LT"/>
        </w:rPr>
        <w:t>Kaip tai mato Bilas“, 183 psl.);</w:t>
      </w:r>
    </w:p>
    <w:p w:rsidR="00073D7F" w:rsidRPr="003467C5" w:rsidRDefault="009A29F3" w:rsidP="003467C5">
      <w:pPr>
        <w:spacing w:line="276" w:lineRule="auto"/>
        <w:ind w:right="49" w:hanging="1"/>
        <w:jc w:val="both"/>
        <w:rPr>
          <w:rFonts w:ascii="Times New Roman" w:eastAsia="Times New Roman" w:hAnsi="Times New Roman" w:cs="Times New Roman"/>
          <w:sz w:val="20"/>
          <w:szCs w:val="20"/>
          <w:lang w:val="lt-LT"/>
        </w:rPr>
      </w:pPr>
      <w:r w:rsidRPr="003467C5">
        <w:rPr>
          <w:rFonts w:ascii="Times New Roman" w:eastAsia="Times New Roman" w:hAnsi="Times New Roman" w:cs="Times New Roman"/>
          <w:sz w:val="20"/>
          <w:szCs w:val="20"/>
          <w:lang w:val="lt-LT"/>
        </w:rPr>
        <w:t xml:space="preserve">  * Patikėtinių Taryba. "Tarnavimas yra bet kuri AA veikla, padedanti pasiekti kenčiantį bičiulį" ("AA subręsta", 158 psl.);</w:t>
      </w:r>
    </w:p>
    <w:p w:rsidR="00073D7F" w:rsidRPr="003467C5" w:rsidRDefault="009A29F3" w:rsidP="003467C5">
      <w:pPr>
        <w:spacing w:line="276" w:lineRule="auto"/>
        <w:ind w:right="49" w:hanging="1"/>
        <w:jc w:val="both"/>
        <w:rPr>
          <w:rFonts w:ascii="Times New Roman" w:eastAsia="Times New Roman" w:hAnsi="Times New Roman" w:cs="Times New Roman"/>
          <w:sz w:val="20"/>
          <w:szCs w:val="20"/>
          <w:lang w:val="lt-LT"/>
        </w:rPr>
      </w:pPr>
      <w:r w:rsidRPr="003467C5">
        <w:rPr>
          <w:rFonts w:ascii="Times New Roman" w:eastAsia="Times New Roman" w:hAnsi="Times New Roman" w:cs="Times New Roman"/>
          <w:sz w:val="20"/>
          <w:szCs w:val="20"/>
          <w:lang w:val="lt-LT"/>
        </w:rPr>
        <w:t xml:space="preserve">  * A lygio patikėtinė Draugijoje. "Būdamas ne alkoholikas, o žmogus tiriantis geriausią mūsų paveldą formuojančius didžiulius socialinius pokyčius, laikau Anoniminius alkoholikus išskirtiniu mūsų šimtmečio dvasiniu reiškiniu. Toje AA įkūnijamoje gyvenimo sampratoje matau nuostabią viltį visai žmonijai" ( "AA subręsta", 303 psl.);</w:t>
      </w:r>
    </w:p>
    <w:p w:rsidR="00073D7F" w:rsidRPr="003467C5" w:rsidRDefault="009A29F3" w:rsidP="003467C5">
      <w:pPr>
        <w:spacing w:line="276" w:lineRule="auto"/>
        <w:ind w:right="49" w:hanging="1"/>
        <w:jc w:val="both"/>
        <w:rPr>
          <w:rFonts w:ascii="Times New Roman" w:eastAsia="Times New Roman" w:hAnsi="Times New Roman" w:cs="Times New Roman"/>
          <w:sz w:val="20"/>
          <w:szCs w:val="20"/>
          <w:lang w:val="lt-LT"/>
        </w:rPr>
      </w:pPr>
      <w:r w:rsidRPr="003467C5">
        <w:rPr>
          <w:rFonts w:ascii="Times New Roman" w:eastAsia="Times New Roman" w:hAnsi="Times New Roman" w:cs="Times New Roman"/>
          <w:sz w:val="20"/>
          <w:szCs w:val="20"/>
          <w:lang w:val="lt-LT"/>
        </w:rPr>
        <w:t xml:space="preserve">  *  Keliai veda į AA Biurą Prienuose... "AA draugija niekada neturėtų būti griežtai organizuota, tačiau mes galime steigti tarnybas ar komitetus, tiesiogiai atsakingus tiems, kas tarnauja." ( IX tradicija).</w:t>
      </w:r>
    </w:p>
    <w:p w:rsidR="00073D7F" w:rsidRPr="00F15B3F" w:rsidRDefault="009A29F3" w:rsidP="003467C5">
      <w:pPr>
        <w:spacing w:line="276" w:lineRule="auto"/>
        <w:ind w:right="49" w:hanging="1"/>
        <w:jc w:val="both"/>
        <w:rPr>
          <w:rFonts w:ascii="Times New Roman" w:eastAsia="Times New Roman" w:hAnsi="Times New Roman" w:cs="Times New Roman"/>
          <w:b/>
          <w:sz w:val="24"/>
          <w:szCs w:val="24"/>
          <w:shd w:val="clear" w:color="auto" w:fill="00FFFF"/>
          <w:lang w:val="lt-LT"/>
        </w:rPr>
      </w:pPr>
      <w:r w:rsidRPr="00F15B3F">
        <w:rPr>
          <w:rFonts w:ascii="Times New Roman" w:eastAsia="Times New Roman" w:hAnsi="Times New Roman" w:cs="Times New Roman"/>
          <w:b/>
          <w:sz w:val="24"/>
          <w:szCs w:val="24"/>
          <w:lang w:val="lt-LT"/>
        </w:rPr>
        <w:t xml:space="preserve">Kalbėtojai: </w:t>
      </w:r>
      <w:proofErr w:type="spellStart"/>
      <w:r w:rsidRPr="00F15B3F">
        <w:rPr>
          <w:rFonts w:ascii="Times New Roman" w:eastAsia="Times New Roman" w:hAnsi="Times New Roman" w:cs="Times New Roman"/>
          <w:b/>
          <w:sz w:val="24"/>
          <w:szCs w:val="24"/>
          <w:lang w:val="lt-LT"/>
        </w:rPr>
        <w:t>Zoja</w:t>
      </w:r>
      <w:proofErr w:type="spellEnd"/>
      <w:r w:rsidRPr="00F15B3F">
        <w:rPr>
          <w:rFonts w:ascii="Times New Roman" w:eastAsia="Times New Roman" w:hAnsi="Times New Roman" w:cs="Times New Roman"/>
          <w:b/>
          <w:sz w:val="24"/>
          <w:szCs w:val="24"/>
          <w:lang w:val="lt-LT"/>
        </w:rPr>
        <w:t xml:space="preserve"> - baigusi tarnavimo kadenciją PT pirmininkė (Vilnius), Jolanta - A lygio patikėtinė (Elektrėnai), Aušra - AA Lietuvoje biuro direktorė (Prienai).</w:t>
      </w:r>
    </w:p>
    <w:p w:rsidR="00F15B3F" w:rsidRDefault="00F15B3F" w:rsidP="003467C5">
      <w:pPr>
        <w:spacing w:line="276" w:lineRule="auto"/>
        <w:ind w:right="49" w:hanging="1"/>
        <w:jc w:val="both"/>
        <w:rPr>
          <w:rFonts w:ascii="Times New Roman" w:eastAsia="Times New Roman" w:hAnsi="Times New Roman" w:cs="Times New Roman"/>
          <w:b/>
          <w:sz w:val="24"/>
          <w:szCs w:val="24"/>
          <w:lang w:val="lt-LT"/>
        </w:rPr>
      </w:pPr>
    </w:p>
    <w:p w:rsidR="00073D7F" w:rsidRPr="00F15B3F" w:rsidRDefault="009A29F3" w:rsidP="003467C5">
      <w:pPr>
        <w:spacing w:line="276" w:lineRule="auto"/>
        <w:ind w:right="49" w:hanging="1"/>
        <w:jc w:val="both"/>
        <w:rPr>
          <w:rFonts w:ascii="Times New Roman" w:eastAsia="Times New Roman" w:hAnsi="Times New Roman" w:cs="Times New Roman"/>
          <w:b/>
          <w:sz w:val="24"/>
          <w:szCs w:val="24"/>
          <w:lang w:val="lt-LT"/>
        </w:rPr>
      </w:pPr>
      <w:r w:rsidRPr="00F15B3F">
        <w:rPr>
          <w:rFonts w:ascii="Times New Roman" w:eastAsia="Times New Roman" w:hAnsi="Times New Roman" w:cs="Times New Roman"/>
          <w:b/>
          <w:sz w:val="24"/>
          <w:szCs w:val="24"/>
          <w:lang w:val="lt-LT"/>
        </w:rPr>
        <w:t>14:30 - 14:45   Kavos pertrauka.</w:t>
      </w:r>
    </w:p>
    <w:p w:rsidR="00F15B3F" w:rsidRDefault="00F15B3F" w:rsidP="003467C5">
      <w:pPr>
        <w:spacing w:line="276" w:lineRule="auto"/>
        <w:ind w:right="49" w:hanging="1"/>
        <w:jc w:val="both"/>
        <w:rPr>
          <w:rFonts w:ascii="Times New Roman" w:eastAsia="Times New Roman" w:hAnsi="Times New Roman" w:cs="Times New Roman"/>
          <w:b/>
          <w:sz w:val="24"/>
          <w:szCs w:val="24"/>
          <w:lang w:val="lt-LT"/>
        </w:rPr>
      </w:pPr>
    </w:p>
    <w:p w:rsidR="00F15B3F" w:rsidRDefault="009A29F3" w:rsidP="003467C5">
      <w:pPr>
        <w:spacing w:line="276" w:lineRule="auto"/>
        <w:ind w:right="49" w:hanging="1"/>
        <w:jc w:val="both"/>
        <w:rPr>
          <w:rFonts w:ascii="Times New Roman" w:eastAsia="Times New Roman" w:hAnsi="Times New Roman" w:cs="Times New Roman"/>
          <w:sz w:val="24"/>
          <w:szCs w:val="24"/>
          <w:lang w:val="lt-LT"/>
        </w:rPr>
      </w:pPr>
      <w:r w:rsidRPr="00F15B3F">
        <w:rPr>
          <w:rFonts w:ascii="Times New Roman" w:eastAsia="Times New Roman" w:hAnsi="Times New Roman" w:cs="Times New Roman"/>
          <w:b/>
          <w:sz w:val="24"/>
          <w:szCs w:val="24"/>
          <w:lang w:val="lt-LT"/>
        </w:rPr>
        <w:t xml:space="preserve">14:45 - 15:30  </w:t>
      </w:r>
      <w:r w:rsidRPr="00F15B3F">
        <w:rPr>
          <w:rFonts w:ascii="Times New Roman" w:eastAsia="Times New Roman" w:hAnsi="Times New Roman" w:cs="Times New Roman"/>
          <w:b/>
          <w:sz w:val="24"/>
          <w:szCs w:val="24"/>
          <w:u w:val="single"/>
          <w:lang w:val="lt-LT"/>
        </w:rPr>
        <w:t>Tarnavimo globa.</w:t>
      </w:r>
      <w:r w:rsidRPr="00F15B3F">
        <w:rPr>
          <w:rFonts w:ascii="Times New Roman" w:eastAsia="Times New Roman" w:hAnsi="Times New Roman" w:cs="Times New Roman"/>
          <w:sz w:val="24"/>
          <w:szCs w:val="24"/>
          <w:lang w:val="lt-LT"/>
        </w:rPr>
        <w:t xml:space="preserve"> </w:t>
      </w:r>
    </w:p>
    <w:p w:rsidR="00073D7F" w:rsidRPr="003467C5" w:rsidRDefault="00F15B3F" w:rsidP="003467C5">
      <w:pPr>
        <w:spacing w:line="276" w:lineRule="auto"/>
        <w:ind w:right="49" w:hanging="1"/>
        <w:jc w:val="both"/>
        <w:rPr>
          <w:rFonts w:ascii="Times New Roman" w:eastAsia="Times New Roman" w:hAnsi="Times New Roman" w:cs="Times New Roman"/>
          <w:sz w:val="20"/>
          <w:szCs w:val="20"/>
          <w:lang w:val="lt-LT"/>
        </w:rPr>
      </w:pPr>
      <w:r w:rsidRPr="003467C5">
        <w:rPr>
          <w:rFonts w:ascii="Times New Roman" w:eastAsia="Times New Roman" w:hAnsi="Times New Roman" w:cs="Times New Roman"/>
          <w:sz w:val="20"/>
          <w:szCs w:val="20"/>
          <w:lang w:val="lt-LT"/>
        </w:rPr>
        <w:t>„</w:t>
      </w:r>
      <w:r w:rsidR="009A29F3" w:rsidRPr="003467C5">
        <w:rPr>
          <w:rFonts w:ascii="Times New Roman" w:eastAsia="Times New Roman" w:hAnsi="Times New Roman" w:cs="Times New Roman"/>
          <w:sz w:val="20"/>
          <w:szCs w:val="20"/>
          <w:lang w:val="lt-LT"/>
        </w:rPr>
        <w:t>Dvasiškai tobulėdami pagaliau supratome, kad, norėdami jaustis saugi</w:t>
      </w:r>
      <w:r w:rsidRPr="003467C5">
        <w:rPr>
          <w:rFonts w:ascii="Times New Roman" w:eastAsia="Times New Roman" w:hAnsi="Times New Roman" w:cs="Times New Roman"/>
          <w:sz w:val="20"/>
          <w:szCs w:val="20"/>
          <w:lang w:val="lt-LT"/>
        </w:rPr>
        <w:t>ai, privalėsime laikytis dėsnio</w:t>
      </w:r>
      <w:r w:rsidR="009A29F3" w:rsidRPr="003467C5">
        <w:rPr>
          <w:rFonts w:ascii="Times New Roman" w:eastAsia="Times New Roman" w:hAnsi="Times New Roman" w:cs="Times New Roman"/>
          <w:sz w:val="20"/>
          <w:szCs w:val="20"/>
          <w:lang w:val="lt-LT"/>
        </w:rPr>
        <w:t xml:space="preserve"> </w:t>
      </w:r>
      <w:r w:rsidRPr="003467C5">
        <w:rPr>
          <w:rFonts w:ascii="Times New Roman" w:eastAsia="Times New Roman" w:hAnsi="Times New Roman" w:cs="Times New Roman"/>
          <w:sz w:val="20"/>
          <w:szCs w:val="20"/>
          <w:lang w:val="lt-LT"/>
        </w:rPr>
        <w:t>„</w:t>
      </w:r>
      <w:r w:rsidR="009A29F3" w:rsidRPr="003467C5">
        <w:rPr>
          <w:rFonts w:ascii="Times New Roman" w:eastAsia="Times New Roman" w:hAnsi="Times New Roman" w:cs="Times New Roman"/>
          <w:sz w:val="20"/>
          <w:szCs w:val="20"/>
          <w:lang w:val="lt-LT"/>
        </w:rPr>
        <w:t>duodi – gauni”. Supratome, kad nuolatos turėsime kitiems duoti, n</w:t>
      </w:r>
      <w:r w:rsidRPr="003467C5">
        <w:rPr>
          <w:rFonts w:ascii="Times New Roman" w:eastAsia="Times New Roman" w:hAnsi="Times New Roman" w:cs="Times New Roman"/>
          <w:sz w:val="20"/>
          <w:szCs w:val="20"/>
          <w:lang w:val="lt-LT"/>
        </w:rPr>
        <w:t>esitikėdami jokio užmokesčio” („</w:t>
      </w:r>
      <w:r w:rsidR="009A29F3" w:rsidRPr="003467C5">
        <w:rPr>
          <w:rFonts w:ascii="Times New Roman" w:eastAsia="Times New Roman" w:hAnsi="Times New Roman" w:cs="Times New Roman"/>
          <w:sz w:val="20"/>
          <w:szCs w:val="20"/>
          <w:lang w:val="lt-LT"/>
        </w:rPr>
        <w:t>Kaip tai mato Bilas”,  220 psl.).</w:t>
      </w:r>
    </w:p>
    <w:p w:rsidR="00073D7F" w:rsidRPr="003467C5" w:rsidRDefault="009A29F3" w:rsidP="003467C5">
      <w:pPr>
        <w:spacing w:line="276" w:lineRule="auto"/>
        <w:ind w:right="49" w:hanging="1"/>
        <w:jc w:val="both"/>
        <w:rPr>
          <w:rFonts w:ascii="Times New Roman" w:eastAsia="Times New Roman" w:hAnsi="Times New Roman" w:cs="Times New Roman"/>
          <w:sz w:val="20"/>
          <w:szCs w:val="20"/>
          <w:lang w:val="lt-LT"/>
        </w:rPr>
      </w:pPr>
      <w:r w:rsidRPr="003467C5">
        <w:rPr>
          <w:rFonts w:ascii="Times New Roman" w:eastAsia="Times New Roman" w:hAnsi="Times New Roman" w:cs="Times New Roman"/>
          <w:sz w:val="20"/>
          <w:szCs w:val="20"/>
          <w:lang w:val="lt-LT"/>
        </w:rPr>
        <w:t xml:space="preserve">  * Diskusija. Po kalbėtojų pasidalinimų visi seminaro dalyviai galės dalintis savo patirtimi apie tarnavimo globą.</w:t>
      </w:r>
    </w:p>
    <w:p w:rsidR="00073D7F" w:rsidRPr="00F15B3F" w:rsidRDefault="009A29F3" w:rsidP="003467C5">
      <w:pPr>
        <w:spacing w:line="276" w:lineRule="auto"/>
        <w:ind w:right="49" w:hanging="1"/>
        <w:jc w:val="both"/>
        <w:rPr>
          <w:rFonts w:ascii="Times New Roman" w:eastAsia="Times New Roman" w:hAnsi="Times New Roman" w:cs="Times New Roman"/>
          <w:b/>
          <w:sz w:val="24"/>
          <w:szCs w:val="24"/>
          <w:lang w:val="lt-LT"/>
        </w:rPr>
      </w:pPr>
      <w:r w:rsidRPr="00F15B3F">
        <w:rPr>
          <w:rFonts w:ascii="Times New Roman" w:eastAsia="Times New Roman" w:hAnsi="Times New Roman" w:cs="Times New Roman"/>
          <w:b/>
          <w:sz w:val="24"/>
          <w:szCs w:val="24"/>
          <w:lang w:val="lt-LT"/>
        </w:rPr>
        <w:t>Kalbėtojai: Paulius (Klaipėda), Raimondas - B lygio patikėtinis (Kaunas).</w:t>
      </w:r>
    </w:p>
    <w:p w:rsidR="00F15B3F" w:rsidRDefault="00F15B3F" w:rsidP="003467C5">
      <w:pPr>
        <w:spacing w:line="276" w:lineRule="auto"/>
        <w:ind w:right="49"/>
        <w:jc w:val="both"/>
        <w:rPr>
          <w:rFonts w:ascii="Times New Roman" w:eastAsia="Times New Roman" w:hAnsi="Times New Roman" w:cs="Times New Roman"/>
          <w:sz w:val="24"/>
          <w:szCs w:val="24"/>
          <w:lang w:val="lt-LT"/>
        </w:rPr>
      </w:pPr>
    </w:p>
    <w:p w:rsidR="003467C5" w:rsidRDefault="003467C5" w:rsidP="003467C5">
      <w:pPr>
        <w:spacing w:line="276" w:lineRule="auto"/>
        <w:ind w:right="49"/>
        <w:jc w:val="both"/>
        <w:rPr>
          <w:rFonts w:ascii="Times New Roman" w:eastAsia="Times New Roman" w:hAnsi="Times New Roman" w:cs="Times New Roman"/>
          <w:sz w:val="24"/>
          <w:szCs w:val="24"/>
          <w:lang w:val="lt-LT"/>
        </w:rPr>
      </w:pPr>
    </w:p>
    <w:p w:rsidR="00073D7F" w:rsidRPr="00F15B3F" w:rsidRDefault="00F15B3F" w:rsidP="003467C5">
      <w:pPr>
        <w:spacing w:line="276" w:lineRule="auto"/>
        <w:ind w:right="49" w:hanging="1"/>
        <w:jc w:val="both"/>
        <w:rPr>
          <w:rFonts w:ascii="Times New Roman" w:eastAsia="Times New Roman" w:hAnsi="Times New Roman" w:cs="Times New Roman"/>
          <w:b/>
          <w:sz w:val="24"/>
          <w:szCs w:val="24"/>
          <w:lang w:val="lt-LT"/>
        </w:rPr>
      </w:pPr>
      <w:r w:rsidRPr="00F15B3F">
        <w:rPr>
          <w:rFonts w:ascii="Times New Roman" w:eastAsia="Times New Roman" w:hAnsi="Times New Roman" w:cs="Times New Roman"/>
          <w:b/>
          <w:sz w:val="24"/>
          <w:szCs w:val="24"/>
          <w:lang w:val="lt-LT"/>
        </w:rPr>
        <w:t xml:space="preserve">Siūlomas registracijos mokestis 3 </w:t>
      </w:r>
      <w:proofErr w:type="spellStart"/>
      <w:r w:rsidRPr="00F15B3F">
        <w:rPr>
          <w:rFonts w:ascii="Times New Roman" w:eastAsia="Times New Roman" w:hAnsi="Times New Roman" w:cs="Times New Roman"/>
          <w:b/>
          <w:sz w:val="24"/>
          <w:szCs w:val="24"/>
          <w:lang w:val="lt-LT"/>
        </w:rPr>
        <w:t>Eur</w:t>
      </w:r>
      <w:proofErr w:type="spellEnd"/>
      <w:r w:rsidRPr="00F15B3F">
        <w:rPr>
          <w:rFonts w:ascii="Times New Roman" w:eastAsia="Times New Roman" w:hAnsi="Times New Roman" w:cs="Times New Roman"/>
          <w:b/>
          <w:sz w:val="24"/>
          <w:szCs w:val="24"/>
          <w:lang w:val="lt-LT"/>
        </w:rPr>
        <w:t>.</w:t>
      </w:r>
    </w:p>
    <w:p w:rsidR="00F15B3F" w:rsidRPr="00F15B3F" w:rsidRDefault="00F15B3F" w:rsidP="003467C5">
      <w:pPr>
        <w:spacing w:line="276" w:lineRule="auto"/>
        <w:ind w:right="49" w:hanging="1"/>
        <w:jc w:val="both"/>
        <w:rPr>
          <w:rFonts w:ascii="Times New Roman" w:eastAsia="Times New Roman" w:hAnsi="Times New Roman" w:cs="Times New Roman"/>
          <w:b/>
          <w:sz w:val="24"/>
          <w:szCs w:val="24"/>
          <w:lang w:val="lt-LT"/>
        </w:rPr>
      </w:pPr>
      <w:r w:rsidRPr="00F15B3F">
        <w:rPr>
          <w:rFonts w:ascii="Times New Roman" w:eastAsia="Times New Roman" w:hAnsi="Times New Roman" w:cs="Times New Roman"/>
          <w:b/>
          <w:sz w:val="24"/>
          <w:szCs w:val="24"/>
          <w:lang w:val="lt-LT"/>
        </w:rPr>
        <w:t>Ad</w:t>
      </w:r>
      <w:r w:rsidR="000B3EB3">
        <w:rPr>
          <w:rFonts w:ascii="Times New Roman" w:eastAsia="Times New Roman" w:hAnsi="Times New Roman" w:cs="Times New Roman"/>
          <w:b/>
          <w:sz w:val="24"/>
          <w:szCs w:val="24"/>
          <w:lang w:val="lt-LT"/>
        </w:rPr>
        <w:t xml:space="preserve">resas: Kęstučio g. 16, Prienai </w:t>
      </w:r>
    </w:p>
    <w:p w:rsidR="00F15B3F" w:rsidRPr="00F15B3F" w:rsidRDefault="00F15B3F" w:rsidP="003467C5">
      <w:pPr>
        <w:spacing w:line="276" w:lineRule="auto"/>
        <w:ind w:right="49" w:hanging="1"/>
        <w:jc w:val="both"/>
        <w:rPr>
          <w:rFonts w:ascii="Times New Roman" w:eastAsia="Times New Roman" w:hAnsi="Times New Roman" w:cs="Times New Roman"/>
          <w:b/>
          <w:sz w:val="24"/>
          <w:szCs w:val="24"/>
          <w:u w:val="single"/>
          <w:lang w:val="lt-LT"/>
        </w:rPr>
      </w:pPr>
      <w:r w:rsidRPr="00F15B3F">
        <w:rPr>
          <w:rFonts w:ascii="Times New Roman" w:eastAsia="Times New Roman" w:hAnsi="Times New Roman" w:cs="Times New Roman"/>
          <w:b/>
          <w:sz w:val="24"/>
          <w:szCs w:val="24"/>
          <w:lang w:val="lt-LT"/>
        </w:rPr>
        <w:t>Informacija</w:t>
      </w:r>
      <w:r w:rsidR="000B3EB3">
        <w:rPr>
          <w:rFonts w:ascii="Times New Roman" w:eastAsia="Times New Roman" w:hAnsi="Times New Roman" w:cs="Times New Roman"/>
          <w:b/>
          <w:sz w:val="24"/>
          <w:szCs w:val="24"/>
          <w:lang w:val="lt-LT"/>
        </w:rPr>
        <w:t xml:space="preserve">: </w:t>
      </w:r>
      <w:bookmarkStart w:id="0" w:name="_GoBack"/>
      <w:r w:rsidR="00901176">
        <w:rPr>
          <w:rFonts w:ascii="Times New Roman" w:eastAsia="Times New Roman" w:hAnsi="Times New Roman" w:cs="Times New Roman"/>
          <w:b/>
          <w:sz w:val="24"/>
          <w:szCs w:val="24"/>
          <w:lang w:val="lt-LT"/>
        </w:rPr>
        <w:t xml:space="preserve">Gintvilė </w:t>
      </w:r>
      <w:r w:rsidR="000B3EB3">
        <w:rPr>
          <w:rFonts w:ascii="Times New Roman" w:eastAsia="Times New Roman" w:hAnsi="Times New Roman" w:cs="Times New Roman"/>
          <w:b/>
          <w:sz w:val="24"/>
          <w:szCs w:val="24"/>
          <w:lang w:val="lt-LT"/>
        </w:rPr>
        <w:t>+370</w:t>
      </w:r>
      <w:r w:rsidR="00901176">
        <w:rPr>
          <w:rFonts w:ascii="Times New Roman" w:eastAsia="Times New Roman" w:hAnsi="Times New Roman" w:cs="Times New Roman"/>
          <w:b/>
          <w:sz w:val="24"/>
          <w:szCs w:val="24"/>
          <w:lang w:val="lt-LT"/>
        </w:rPr>
        <w:t> 605 40561, Virgilijus +370 616 48068</w:t>
      </w:r>
      <w:bookmarkEnd w:id="0"/>
    </w:p>
    <w:sectPr w:rsidR="00F15B3F" w:rsidRPr="00F15B3F" w:rsidSect="003467C5">
      <w:pgSz w:w="12240" w:h="15840"/>
      <w:pgMar w:top="1134" w:right="56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D7F"/>
    <w:rsid w:val="00073D7F"/>
    <w:rsid w:val="000B3EB3"/>
    <w:rsid w:val="003467C5"/>
    <w:rsid w:val="00901176"/>
    <w:rsid w:val="009A29F3"/>
    <w:rsid w:val="00EC7337"/>
    <w:rsid w:val="00F15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94ECAE-D0FB-471B-8AFF-1E05C4F1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724</Words>
  <Characters>4132</Characters>
  <Application>Microsoft Office Word</Application>
  <DocSecurity>0</DocSecurity>
  <Lines>34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Ausra</dc:creator>
  <cp:lastModifiedBy>Ausra</cp:lastModifiedBy>
  <cp:revision>5</cp:revision>
  <dcterms:created xsi:type="dcterms:W3CDTF">2025-04-15T09:05:00Z</dcterms:created>
  <dcterms:modified xsi:type="dcterms:W3CDTF">2025-04-15T09:15:00Z</dcterms:modified>
</cp:coreProperties>
</file>